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B690" w14:textId="77777777" w:rsidR="00B97DA2" w:rsidRDefault="00B97DA2" w:rsidP="00B97DA2">
      <w:pPr>
        <w:rPr>
          <w:rFonts w:asciiTheme="minorHAnsi" w:hAnsiTheme="minorHAnsi"/>
          <w:lang w:val="de-DE" w:eastAsia="en-GB"/>
        </w:rPr>
      </w:pPr>
    </w:p>
    <w:p w14:paraId="2CB00E1A" w14:textId="16B7CEC9" w:rsidR="00B97DA2" w:rsidRPr="00D4260C" w:rsidRDefault="00B97DA2" w:rsidP="00D4260C">
      <w:pPr>
        <w:jc w:val="center"/>
        <w:rPr>
          <w:rFonts w:asciiTheme="minorHAnsi" w:hAnsiTheme="minorHAnsi"/>
          <w:b/>
          <w:color w:val="C00000"/>
          <w:sz w:val="32"/>
          <w:szCs w:val="32"/>
          <w:lang w:val="it-IT"/>
        </w:rPr>
      </w:pPr>
      <w:r w:rsidRPr="00B97DA2">
        <w:rPr>
          <w:rFonts w:asciiTheme="minorHAnsi" w:hAnsiTheme="minorHAnsi"/>
          <w:b/>
          <w:color w:val="C00000"/>
          <w:sz w:val="32"/>
          <w:szCs w:val="32"/>
          <w:lang w:val="it-IT"/>
        </w:rPr>
        <w:t xml:space="preserve">Prijavni formular </w:t>
      </w:r>
    </w:p>
    <w:p w14:paraId="074DCC72" w14:textId="767F8D9D" w:rsidR="00B97DA2" w:rsidRPr="007B219F" w:rsidRDefault="00B97DA2" w:rsidP="00B97DA2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F931A2">
        <w:rPr>
          <w:rFonts w:asciiTheme="minorHAnsi" w:hAnsiTheme="minorHAnsi" w:cstheme="minorHAnsi"/>
          <w:b/>
          <w:bCs/>
          <w:i/>
          <w:lang w:val="sr-Latn-ME" w:eastAsia="en-GB"/>
        </w:rPr>
        <w:t>Odnosi s javnošću i upravljanje društvenim mrežama</w:t>
      </w:r>
      <w:r>
        <w:rPr>
          <w:rFonts w:asciiTheme="minorHAnsi" w:hAnsiTheme="minorHAnsi" w:cstheme="minorHAnsi"/>
          <w:b/>
          <w:bCs/>
          <w:i/>
          <w:lang w:val="sr-Latn-ME" w:eastAsia="en-GB"/>
        </w:rPr>
        <w:t xml:space="preserve"> </w:t>
      </w:r>
      <w:r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449B2707" w14:textId="62ABC093" w:rsidR="00B97DA2" w:rsidRPr="00D4260C" w:rsidRDefault="00F931A2" w:rsidP="00D4260C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 xml:space="preserve">19 - 21.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jun</w:t>
      </w:r>
      <w:proofErr w:type="spellEnd"/>
      <w:r w:rsidR="00B97DA2">
        <w:rPr>
          <w:rFonts w:asciiTheme="minorHAnsi" w:hAnsiTheme="minorHAnsi" w:cstheme="minorHAnsi"/>
          <w:b/>
          <w:u w:val="single"/>
          <w:lang w:eastAsia="en-GB"/>
        </w:rPr>
        <w:t> 2025</w:t>
      </w:r>
      <w:r w:rsidR="00B97DA2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B97DA2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0F351A87" w14:textId="78D950A3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Projekat: </w:t>
      </w:r>
      <w:r w:rsidRPr="00B97DA2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B97DA2">
        <w:rPr>
          <w:rFonts w:asciiTheme="minorHAnsi" w:hAnsiTheme="minorHAnsi" w:cstheme="minorHAnsi"/>
          <w:b/>
          <w:bCs/>
          <w:i/>
          <w:iCs/>
          <w:color w:val="808080" w:themeColor="background1" w:themeShade="80"/>
        </w:rPr>
        <w:t xml:space="preserve"> </w:t>
      </w:r>
      <w:r w:rsidRPr="00B97DA2">
        <w:rPr>
          <w:rFonts w:asciiTheme="minorHAnsi" w:hAnsiTheme="minorHAnsi" w:cstheme="minorHAnsi"/>
          <w:b/>
          <w:bCs/>
          <w:iCs/>
        </w:rPr>
        <w:t xml:space="preserve">Mreža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resursnih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centara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u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Crnoj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Gori</w:t>
      </w:r>
      <w:r w:rsidRPr="00B97DA2">
        <w:rPr>
          <w:rFonts w:asciiTheme="minorHAnsi" w:eastAsia="Roboto" w:hAnsiTheme="minorHAnsi" w:cstheme="minorHAnsi"/>
          <w:b/>
          <w:bCs/>
          <w:lang w:val="sr-Latn-ME"/>
        </w:rPr>
        <w:t>“</w:t>
      </w:r>
    </w:p>
    <w:p w14:paraId="03475E80" w14:textId="5378391D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Organizator: Centar za razvoj nevladinih organizacija (CRNVO)</w:t>
      </w:r>
      <w:r w:rsidR="00D4260C">
        <w:rPr>
          <w:rFonts w:asciiTheme="minorHAnsi" w:hAnsiTheme="minorHAnsi" w:cstheme="minorHAnsi"/>
          <w:lang w:val="sr-Latn-ME"/>
        </w:rPr>
        <w:t xml:space="preserve">, NVO Aktivna zona, NVO Novi Horizont </w:t>
      </w:r>
      <w:r w:rsidR="00E47976">
        <w:rPr>
          <w:rFonts w:asciiTheme="minorHAnsi" w:hAnsiTheme="minorHAnsi" w:cstheme="minorHAnsi"/>
          <w:lang w:val="sr-Latn-ME"/>
        </w:rPr>
        <w:t xml:space="preserve">i NVO Bjelopoljski demokratski centar </w:t>
      </w:r>
    </w:p>
    <w:p w14:paraId="6401037A" w14:textId="43BE811E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Napomena: Prijave slati sa naznakom „</w:t>
      </w:r>
      <w:r w:rsidRPr="00B97DA2">
        <w:rPr>
          <w:rFonts w:asciiTheme="minorHAnsi" w:hAnsiTheme="minorHAnsi" w:cstheme="minorHAnsi"/>
          <w:b/>
          <w:i/>
          <w:lang w:val="sr-Latn-ME"/>
        </w:rPr>
        <w:t>Prijava za obuku</w:t>
      </w:r>
      <w:r w:rsidRPr="00B97DA2">
        <w:rPr>
          <w:rFonts w:asciiTheme="minorHAnsi" w:hAnsiTheme="minorHAnsi" w:cstheme="minorHAnsi"/>
          <w:lang w:val="sr-Latn-ME"/>
        </w:rPr>
        <w:t xml:space="preserve"> </w:t>
      </w:r>
      <w:r w:rsidR="00F931A2">
        <w:rPr>
          <w:rFonts w:asciiTheme="minorHAnsi" w:hAnsiTheme="minorHAnsi" w:cstheme="minorHAnsi"/>
          <w:b/>
          <w:i/>
          <w:lang w:val="sr-Latn-ME"/>
        </w:rPr>
        <w:t>odnosi s javnošću i upravljanje društvenim mrežama</w:t>
      </w:r>
      <w:r w:rsidRPr="00B97DA2">
        <w:rPr>
          <w:rFonts w:asciiTheme="minorHAnsi" w:hAnsiTheme="minorHAnsi" w:cstheme="minorHAnsi"/>
          <w:b/>
          <w:i/>
          <w:lang w:val="sr-Latn-ME"/>
        </w:rPr>
        <w:t xml:space="preserve">“ </w:t>
      </w:r>
      <w:r w:rsidRPr="00B97DA2">
        <w:rPr>
          <w:rFonts w:asciiTheme="minorHAnsi" w:hAnsiTheme="minorHAnsi" w:cstheme="minorHAnsi"/>
          <w:lang w:val="sr-Latn-ME"/>
        </w:rPr>
        <w:t xml:space="preserve">na e-mail: </w:t>
      </w:r>
      <w:hyperlink r:id="rId8" w:history="1">
        <w:r w:rsidRPr="00B97DA2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B97DA2">
        <w:rPr>
          <w:rFonts w:asciiTheme="minorHAnsi" w:hAnsiTheme="minorHAnsi" w:cstheme="minorHAnsi"/>
          <w:lang w:val="sr-Latn-ME"/>
        </w:rPr>
        <w:t xml:space="preserve">. </w:t>
      </w:r>
    </w:p>
    <w:p w14:paraId="15EF5B42" w14:textId="5872659E" w:rsidR="00B97DA2" w:rsidRPr="00B97DA2" w:rsidRDefault="00B97DA2" w:rsidP="00B97DA2">
      <w:pPr>
        <w:jc w:val="both"/>
        <w:rPr>
          <w:rFonts w:asciiTheme="minorHAnsi" w:hAnsiTheme="minorHAnsi" w:cstheme="minorHAnsi"/>
          <w:color w:val="FF0000"/>
          <w:u w:val="single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ROK ZA PRIJAVU: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četvrtak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12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.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jun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 2025. godine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(do 15h)</w:t>
      </w:r>
      <w:bookmarkStart w:id="0" w:name="_GoBack"/>
      <w:bookmarkEnd w:id="0"/>
    </w:p>
    <w:p w14:paraId="210B5F9E" w14:textId="2484ACFE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B97DA2" w:rsidRPr="00480839" w14:paraId="3D4F2CA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FEA1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6F5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8E21C9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1AF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4C34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1D9C9586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95F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0F66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698800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0E483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3D3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E7EBA94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C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97A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0212DDA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8975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64DD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43E264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ED8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D62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CB2D0FC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73C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588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  <w:p w14:paraId="5CD118D7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3EBB063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84E6E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A79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13DA9FF5" w14:textId="77777777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p w14:paraId="45373EB7" w14:textId="77777777" w:rsidR="00B97DA2" w:rsidRPr="00480839" w:rsidRDefault="00B97DA2" w:rsidP="00B97DA2">
      <w:pPr>
        <w:rPr>
          <w:rFonts w:asciiTheme="minorHAnsi" w:hAnsiTheme="minorHAnsi"/>
        </w:rPr>
      </w:pPr>
    </w:p>
    <w:p w14:paraId="736DBB9C" w14:textId="77777777" w:rsidR="00B97DA2" w:rsidRPr="00480839" w:rsidRDefault="00B97DA2" w:rsidP="00B97DA2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p w14:paraId="7D21CAF7" w14:textId="44956D97" w:rsidR="00243F8E" w:rsidRPr="00D57A50" w:rsidRDefault="00243F8E" w:rsidP="00D57A50">
      <w:pPr>
        <w:jc w:val="both"/>
        <w:rPr>
          <w:rFonts w:ascii="Cambria" w:hAnsi="Cambria" w:cstheme="minorHAnsi"/>
          <w:sz w:val="22"/>
          <w:szCs w:val="22"/>
        </w:rPr>
      </w:pPr>
    </w:p>
    <w:sectPr w:rsidR="00243F8E" w:rsidRPr="00D57A50" w:rsidSect="001046C3">
      <w:headerReference w:type="default" r:id="rId9"/>
      <w:footerReference w:type="default" r:id="rId10"/>
      <w:pgSz w:w="11906" w:h="16838"/>
      <w:pgMar w:top="1417" w:right="991" w:bottom="1417" w:left="1134" w:header="70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0C325" w14:textId="77777777" w:rsidR="00693462" w:rsidRDefault="00693462" w:rsidP="00383B18">
      <w:r>
        <w:separator/>
      </w:r>
    </w:p>
  </w:endnote>
  <w:endnote w:type="continuationSeparator" w:id="0">
    <w:p w14:paraId="003C14D6" w14:textId="77777777" w:rsidR="00693462" w:rsidRDefault="00693462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37A47AA0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36F99CB4" w14:textId="75CA568F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  <w:r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>Projekat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,,Mreža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resursnih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u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Crnoj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Gori”</w:t>
    </w:r>
    <w:r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zajednički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realizuju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 za razvoj nevladinih organizacija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nacionalni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centar),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Bjelopoljski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demokratski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centar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Aktivna zona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i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Novi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Horizont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za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sjevernu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,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centralnu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južnu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)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lokalne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kancelarije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Bonum,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Nada i NVO Natura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.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Projekat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je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finansijski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podržalo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Ministarstvo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regionalno-investicionog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razvoja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saradnje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sa nevladinim organizacijama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  <w:t>.</w:t>
    </w:r>
  </w:p>
  <w:p w14:paraId="20FD6F92" w14:textId="77777777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</w:p>
  <w:p w14:paraId="0244611F" w14:textId="0F52F5F0" w:rsidR="001B7787" w:rsidRPr="00D57A50" w:rsidRDefault="001B7787" w:rsidP="009425C9">
    <w:pPr>
      <w:pStyle w:val="Footer"/>
      <w:tabs>
        <w:tab w:val="clear" w:pos="4703"/>
        <w:tab w:val="center" w:pos="1080"/>
      </w:tabs>
      <w:ind w:left="90" w:hanging="90"/>
      <w:jc w:val="center"/>
      <w:rPr>
        <w:b/>
        <w:i/>
        <w:color w:val="808080" w:themeColor="background1" w:themeShade="80"/>
        <w:sz w:val="20"/>
        <w:szCs w:val="20"/>
        <w:lang w:val="sr-Latn-M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DCD78" w14:textId="77777777" w:rsidR="00693462" w:rsidRDefault="00693462" w:rsidP="00383B18">
      <w:r>
        <w:separator/>
      </w:r>
    </w:p>
  </w:footnote>
  <w:footnote w:type="continuationSeparator" w:id="0">
    <w:p w14:paraId="15B19C7A" w14:textId="77777777" w:rsidR="00693462" w:rsidRDefault="00693462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0C70D8DF" w:rsidR="00383B18" w:rsidRDefault="00D8626C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8ECB0F5" wp14:editId="51FCC778">
          <wp:simplePos x="0" y="0"/>
          <wp:positionH relativeFrom="margin">
            <wp:posOffset>3928110</wp:posOffset>
          </wp:positionH>
          <wp:positionV relativeFrom="paragraph">
            <wp:posOffset>-207645</wp:posOffset>
          </wp:positionV>
          <wp:extent cx="638175" cy="6381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0AD8846" wp14:editId="5B1D2F06">
          <wp:simplePos x="0" y="0"/>
          <wp:positionH relativeFrom="column">
            <wp:posOffset>2670810</wp:posOffset>
          </wp:positionH>
          <wp:positionV relativeFrom="paragraph">
            <wp:posOffset>7620</wp:posOffset>
          </wp:positionV>
          <wp:extent cx="666750" cy="5149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14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AC195B9" wp14:editId="5556A753">
          <wp:simplePos x="0" y="0"/>
          <wp:positionH relativeFrom="margin">
            <wp:posOffset>1280160</wp:posOffset>
          </wp:positionH>
          <wp:positionV relativeFrom="paragraph">
            <wp:posOffset>72390</wp:posOffset>
          </wp:positionV>
          <wp:extent cx="990600" cy="354330"/>
          <wp:effectExtent l="0" t="0" r="0" b="762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AE8501C" wp14:editId="71262CC6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1914525" cy="13528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5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293952CB" wp14:editId="02CADBCD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04875" cy="41476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14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03" w:rsidRPr="008A74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A7403" w:rsidRPr="008A7403">
      <w:rPr>
        <w:noProof/>
      </w:rPr>
      <w:drawing>
        <wp:inline distT="0" distB="0" distL="0" distR="0" wp14:anchorId="50EB3F54" wp14:editId="33E97BEB">
          <wp:extent cx="4248150" cy="1228725"/>
          <wp:effectExtent l="0" t="0" r="0" b="9525"/>
          <wp:docPr id="5" name="Picture 5" descr="C:\Users\d\Desktop\RC 4\Apliikacija\Nenaslovljeni dizajn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\Desktop\RC 4\Apliikacija\Nenaslovljeni dizajn (5).pn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5292" t="14901" r="20393" b="34510"/>
                  <a:stretch/>
                </pic:blipFill>
                <pic:spPr bwMode="auto">
                  <a:xfrm>
                    <a:off x="0" y="0"/>
                    <a:ext cx="4248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77300"/>
    <w:rsid w:val="00097A4E"/>
    <w:rsid w:val="000A7277"/>
    <w:rsid w:val="001046C3"/>
    <w:rsid w:val="00113EA3"/>
    <w:rsid w:val="0014113E"/>
    <w:rsid w:val="00195E09"/>
    <w:rsid w:val="001B3B7D"/>
    <w:rsid w:val="001B7787"/>
    <w:rsid w:val="001C78F8"/>
    <w:rsid w:val="001F02BF"/>
    <w:rsid w:val="00203619"/>
    <w:rsid w:val="00212D06"/>
    <w:rsid w:val="00230B5E"/>
    <w:rsid w:val="00243F8E"/>
    <w:rsid w:val="002B2FF4"/>
    <w:rsid w:val="002F77CF"/>
    <w:rsid w:val="00313618"/>
    <w:rsid w:val="00366B26"/>
    <w:rsid w:val="00381FD6"/>
    <w:rsid w:val="00383B18"/>
    <w:rsid w:val="003913D0"/>
    <w:rsid w:val="003D09E0"/>
    <w:rsid w:val="0041311F"/>
    <w:rsid w:val="004219DF"/>
    <w:rsid w:val="00440627"/>
    <w:rsid w:val="00461EBF"/>
    <w:rsid w:val="004C56F4"/>
    <w:rsid w:val="004F4054"/>
    <w:rsid w:val="00530903"/>
    <w:rsid w:val="00546F69"/>
    <w:rsid w:val="0055510D"/>
    <w:rsid w:val="005571E1"/>
    <w:rsid w:val="00571B4D"/>
    <w:rsid w:val="00580B77"/>
    <w:rsid w:val="005B40B0"/>
    <w:rsid w:val="005E5246"/>
    <w:rsid w:val="005E5ED5"/>
    <w:rsid w:val="0061681D"/>
    <w:rsid w:val="00632FD3"/>
    <w:rsid w:val="00693462"/>
    <w:rsid w:val="006C799E"/>
    <w:rsid w:val="006D1E41"/>
    <w:rsid w:val="00704925"/>
    <w:rsid w:val="00711637"/>
    <w:rsid w:val="00772604"/>
    <w:rsid w:val="00782811"/>
    <w:rsid w:val="0085121C"/>
    <w:rsid w:val="00860CA0"/>
    <w:rsid w:val="008A7403"/>
    <w:rsid w:val="008D6B34"/>
    <w:rsid w:val="009403F8"/>
    <w:rsid w:val="009425C9"/>
    <w:rsid w:val="00963087"/>
    <w:rsid w:val="009869D3"/>
    <w:rsid w:val="009D2B2A"/>
    <w:rsid w:val="009E315E"/>
    <w:rsid w:val="009F692F"/>
    <w:rsid w:val="00A155D2"/>
    <w:rsid w:val="00A34469"/>
    <w:rsid w:val="00A36E39"/>
    <w:rsid w:val="00AB2884"/>
    <w:rsid w:val="00B12331"/>
    <w:rsid w:val="00B97DA2"/>
    <w:rsid w:val="00C057AD"/>
    <w:rsid w:val="00C46DF7"/>
    <w:rsid w:val="00C81580"/>
    <w:rsid w:val="00C83BB7"/>
    <w:rsid w:val="00CA0059"/>
    <w:rsid w:val="00CB695F"/>
    <w:rsid w:val="00D1173B"/>
    <w:rsid w:val="00D2201C"/>
    <w:rsid w:val="00D26C38"/>
    <w:rsid w:val="00D4260C"/>
    <w:rsid w:val="00D57A50"/>
    <w:rsid w:val="00D740F5"/>
    <w:rsid w:val="00D744A3"/>
    <w:rsid w:val="00D8626C"/>
    <w:rsid w:val="00D94062"/>
    <w:rsid w:val="00DA0F6E"/>
    <w:rsid w:val="00DB4114"/>
    <w:rsid w:val="00E133F1"/>
    <w:rsid w:val="00E329C7"/>
    <w:rsid w:val="00E32C94"/>
    <w:rsid w:val="00E47976"/>
    <w:rsid w:val="00E9688B"/>
    <w:rsid w:val="00EA327E"/>
    <w:rsid w:val="00ED07DD"/>
    <w:rsid w:val="00F10202"/>
    <w:rsid w:val="00F62E96"/>
    <w:rsid w:val="00F741E8"/>
    <w:rsid w:val="00F931A2"/>
    <w:rsid w:val="00FB2F8B"/>
    <w:rsid w:val="00FC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E4B92DA2-271C-418A-9470-559F5E88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qFormat/>
    <w:rsid w:val="00195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AE1DA-697F-43AE-8C66-252746FE8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3</cp:revision>
  <cp:lastPrinted>2025-02-13T14:40:00Z</cp:lastPrinted>
  <dcterms:created xsi:type="dcterms:W3CDTF">2025-06-02T09:53:00Z</dcterms:created>
  <dcterms:modified xsi:type="dcterms:W3CDTF">2025-06-02T12:54:00Z</dcterms:modified>
</cp:coreProperties>
</file>