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9B690" w14:textId="77777777" w:rsidR="00B97DA2" w:rsidRDefault="00B97DA2" w:rsidP="00B97DA2">
      <w:pPr>
        <w:rPr>
          <w:rFonts w:asciiTheme="minorHAnsi" w:hAnsiTheme="minorHAnsi"/>
          <w:lang w:val="de-DE" w:eastAsia="en-GB"/>
        </w:rPr>
      </w:pPr>
    </w:p>
    <w:p w14:paraId="2CB00E1A" w14:textId="16B7CEC9" w:rsidR="00B97DA2" w:rsidRPr="00D4260C" w:rsidRDefault="00B97DA2" w:rsidP="00D4260C">
      <w:pPr>
        <w:jc w:val="center"/>
        <w:rPr>
          <w:rFonts w:asciiTheme="minorHAnsi" w:hAnsiTheme="minorHAnsi"/>
          <w:b/>
          <w:color w:val="C00000"/>
          <w:sz w:val="32"/>
          <w:szCs w:val="32"/>
          <w:lang w:val="it-IT"/>
        </w:rPr>
      </w:pPr>
      <w:r w:rsidRPr="00B97DA2">
        <w:rPr>
          <w:rFonts w:asciiTheme="minorHAnsi" w:hAnsiTheme="minorHAnsi"/>
          <w:b/>
          <w:color w:val="C00000"/>
          <w:sz w:val="32"/>
          <w:szCs w:val="32"/>
          <w:lang w:val="it-IT"/>
        </w:rPr>
        <w:t xml:space="preserve">Prijavni formular </w:t>
      </w:r>
    </w:p>
    <w:p w14:paraId="074DCC72" w14:textId="4B5D71FD" w:rsidR="00B97DA2" w:rsidRDefault="00B97DA2" w:rsidP="00B97DA2">
      <w:pPr>
        <w:spacing w:after="160" w:line="259" w:lineRule="auto"/>
        <w:jc w:val="center"/>
        <w:rPr>
          <w:rFonts w:asciiTheme="minorHAnsi" w:hAnsiTheme="minorHAnsi" w:cstheme="minorHAnsi"/>
          <w:b/>
          <w:lang w:val="de-DE" w:eastAsia="en-GB"/>
        </w:rPr>
      </w:pPr>
      <w:r>
        <w:rPr>
          <w:rFonts w:asciiTheme="minorHAnsi" w:hAnsiTheme="minorHAnsi" w:cstheme="minorHAnsi"/>
          <w:b/>
          <w:bCs/>
          <w:i/>
          <w:lang w:val="bs-Latn-BA" w:eastAsia="en-GB"/>
        </w:rPr>
        <w:t>,,</w:t>
      </w:r>
      <w:r w:rsidR="004E551A">
        <w:rPr>
          <w:rFonts w:asciiTheme="minorHAnsi" w:hAnsiTheme="minorHAnsi" w:cstheme="minorHAnsi"/>
          <w:b/>
          <w:bCs/>
          <w:i/>
          <w:lang w:val="sr-Latn-ME" w:eastAsia="en-GB"/>
        </w:rPr>
        <w:t>Pisanje projekata za EU fondove</w:t>
      </w:r>
      <w:r>
        <w:rPr>
          <w:rFonts w:asciiTheme="minorHAnsi" w:hAnsiTheme="minorHAnsi" w:cstheme="minorHAnsi"/>
          <w:b/>
          <w:bCs/>
          <w:i/>
          <w:lang w:val="sr-Latn-ME" w:eastAsia="en-GB"/>
        </w:rPr>
        <w:t xml:space="preserve"> </w:t>
      </w:r>
      <w:r w:rsidRPr="007B219F">
        <w:rPr>
          <w:rFonts w:asciiTheme="minorHAnsi" w:hAnsiTheme="minorHAnsi" w:cstheme="minorHAnsi"/>
          <w:b/>
          <w:lang w:val="de-DE" w:eastAsia="en-GB"/>
        </w:rPr>
        <w:t>”</w:t>
      </w:r>
    </w:p>
    <w:p w14:paraId="61193EF9" w14:textId="000533ED" w:rsidR="004E551A" w:rsidRDefault="004E551A" w:rsidP="004E551A">
      <w:pPr>
        <w:pStyle w:val="ListParagraph"/>
        <w:spacing w:after="160" w:line="252" w:lineRule="auto"/>
        <w:ind w:left="405"/>
        <w:jc w:val="center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Prvi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modul</w:t>
      </w:r>
      <w:proofErr w:type="spellEnd"/>
      <w:r>
        <w:rPr>
          <w:b/>
          <w:bCs/>
          <w:u w:val="single"/>
        </w:rPr>
        <w:t xml:space="preserve"> 3 - 5. </w:t>
      </w:r>
      <w:proofErr w:type="spellStart"/>
      <w:r>
        <w:rPr>
          <w:b/>
          <w:bCs/>
          <w:u w:val="single"/>
        </w:rPr>
        <w:t>jul</w:t>
      </w:r>
      <w:proofErr w:type="spellEnd"/>
      <w:r>
        <w:rPr>
          <w:b/>
          <w:bCs/>
          <w:u w:val="single"/>
        </w:rPr>
        <w:t xml:space="preserve"> 2025. </w:t>
      </w:r>
      <w:proofErr w:type="spellStart"/>
      <w:r>
        <w:rPr>
          <w:b/>
          <w:bCs/>
          <w:u w:val="single"/>
        </w:rPr>
        <w:t>godine</w:t>
      </w:r>
      <w:proofErr w:type="spellEnd"/>
    </w:p>
    <w:p w14:paraId="5AEADEAF" w14:textId="47E9C8A7" w:rsidR="004E551A" w:rsidRPr="004E551A" w:rsidRDefault="004E551A" w:rsidP="004E551A">
      <w:pPr>
        <w:pStyle w:val="ListParagraph"/>
        <w:spacing w:after="160" w:line="259" w:lineRule="auto"/>
        <w:ind w:left="405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proofErr w:type="spellStart"/>
      <w:r w:rsidRPr="004E551A">
        <w:rPr>
          <w:b/>
          <w:bCs/>
          <w:u w:val="single"/>
        </w:rPr>
        <w:t>Drugi</w:t>
      </w:r>
      <w:proofErr w:type="spellEnd"/>
      <w:r w:rsidRPr="004E551A"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modul</w:t>
      </w:r>
      <w:proofErr w:type="spellEnd"/>
      <w:r>
        <w:rPr>
          <w:b/>
          <w:bCs/>
          <w:u w:val="single"/>
        </w:rPr>
        <w:t xml:space="preserve"> 17 - 19. </w:t>
      </w:r>
      <w:proofErr w:type="spellStart"/>
      <w:r>
        <w:rPr>
          <w:b/>
          <w:bCs/>
          <w:u w:val="single"/>
        </w:rPr>
        <w:t>jul</w:t>
      </w:r>
      <w:proofErr w:type="spellEnd"/>
      <w:r>
        <w:rPr>
          <w:b/>
          <w:bCs/>
          <w:u w:val="single"/>
        </w:rPr>
        <w:t xml:space="preserve"> 2025. </w:t>
      </w:r>
      <w:proofErr w:type="spellStart"/>
      <w:r>
        <w:rPr>
          <w:b/>
          <w:bCs/>
          <w:u w:val="single"/>
        </w:rPr>
        <w:t>godine</w:t>
      </w:r>
      <w:proofErr w:type="spellEnd"/>
    </w:p>
    <w:p w14:paraId="0F351A87" w14:textId="78D950A3" w:rsidR="00B97DA2" w:rsidRPr="00B97DA2" w:rsidRDefault="00B97DA2" w:rsidP="00B97DA2">
      <w:pPr>
        <w:jc w:val="both"/>
        <w:rPr>
          <w:rFonts w:asciiTheme="minorHAnsi" w:hAnsiTheme="minorHAnsi" w:cstheme="minorHAnsi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 xml:space="preserve">Projekat: </w:t>
      </w:r>
      <w:r w:rsidRPr="00B97DA2">
        <w:rPr>
          <w:rFonts w:asciiTheme="minorHAnsi" w:eastAsia="Roboto" w:hAnsiTheme="minorHAnsi" w:cstheme="minorHAnsi"/>
          <w:b/>
          <w:bCs/>
          <w:color w:val="000000"/>
          <w:lang w:val="sr-Latn-ME"/>
        </w:rPr>
        <w:t>,,</w:t>
      </w:r>
      <w:r w:rsidRPr="00B97DA2">
        <w:rPr>
          <w:rFonts w:asciiTheme="minorHAnsi" w:hAnsiTheme="minorHAnsi" w:cstheme="minorHAnsi"/>
          <w:b/>
          <w:bCs/>
          <w:i/>
          <w:iCs/>
          <w:color w:val="808080" w:themeColor="background1" w:themeShade="80"/>
        </w:rPr>
        <w:t xml:space="preserve"> </w:t>
      </w:r>
      <w:r w:rsidRPr="00B97DA2">
        <w:rPr>
          <w:rFonts w:asciiTheme="minorHAnsi" w:hAnsiTheme="minorHAnsi" w:cstheme="minorHAnsi"/>
          <w:b/>
          <w:bCs/>
          <w:iCs/>
        </w:rPr>
        <w:t xml:space="preserve">Mreža </w:t>
      </w:r>
      <w:proofErr w:type="spellStart"/>
      <w:r w:rsidRPr="00B97DA2">
        <w:rPr>
          <w:rFonts w:asciiTheme="minorHAnsi" w:hAnsiTheme="minorHAnsi" w:cstheme="minorHAnsi"/>
          <w:b/>
          <w:bCs/>
          <w:iCs/>
        </w:rPr>
        <w:t>resursnih</w:t>
      </w:r>
      <w:proofErr w:type="spellEnd"/>
      <w:r w:rsidRPr="00B97DA2">
        <w:rPr>
          <w:rFonts w:asciiTheme="minorHAnsi" w:hAnsiTheme="minorHAnsi" w:cstheme="minorHAnsi"/>
          <w:b/>
          <w:bCs/>
          <w:iCs/>
        </w:rPr>
        <w:t xml:space="preserve"> </w:t>
      </w:r>
      <w:proofErr w:type="spellStart"/>
      <w:r w:rsidRPr="00B97DA2">
        <w:rPr>
          <w:rFonts w:asciiTheme="minorHAnsi" w:hAnsiTheme="minorHAnsi" w:cstheme="minorHAnsi"/>
          <w:b/>
          <w:bCs/>
          <w:iCs/>
        </w:rPr>
        <w:t>centara</w:t>
      </w:r>
      <w:proofErr w:type="spellEnd"/>
      <w:r w:rsidRPr="00B97DA2">
        <w:rPr>
          <w:rFonts w:asciiTheme="minorHAnsi" w:hAnsiTheme="minorHAnsi" w:cstheme="minorHAnsi"/>
          <w:b/>
          <w:bCs/>
          <w:iCs/>
        </w:rPr>
        <w:t xml:space="preserve"> u </w:t>
      </w:r>
      <w:proofErr w:type="spellStart"/>
      <w:r w:rsidRPr="00B97DA2">
        <w:rPr>
          <w:rFonts w:asciiTheme="minorHAnsi" w:hAnsiTheme="minorHAnsi" w:cstheme="minorHAnsi"/>
          <w:b/>
          <w:bCs/>
          <w:iCs/>
        </w:rPr>
        <w:t>Crnoj</w:t>
      </w:r>
      <w:proofErr w:type="spellEnd"/>
      <w:r w:rsidRPr="00B97DA2">
        <w:rPr>
          <w:rFonts w:asciiTheme="minorHAnsi" w:hAnsiTheme="minorHAnsi" w:cstheme="minorHAnsi"/>
          <w:b/>
          <w:bCs/>
          <w:iCs/>
        </w:rPr>
        <w:t xml:space="preserve"> Gori</w:t>
      </w:r>
      <w:r w:rsidRPr="00B97DA2">
        <w:rPr>
          <w:rFonts w:asciiTheme="minorHAnsi" w:eastAsia="Roboto" w:hAnsiTheme="minorHAnsi" w:cstheme="minorHAnsi"/>
          <w:b/>
          <w:bCs/>
          <w:lang w:val="sr-Latn-ME"/>
        </w:rPr>
        <w:t>“</w:t>
      </w:r>
    </w:p>
    <w:p w14:paraId="03475E80" w14:textId="5378391D" w:rsidR="00B97DA2" w:rsidRPr="00B97DA2" w:rsidRDefault="00B97DA2" w:rsidP="00B97DA2">
      <w:pPr>
        <w:jc w:val="both"/>
        <w:rPr>
          <w:rFonts w:asciiTheme="minorHAnsi" w:hAnsiTheme="minorHAnsi" w:cstheme="minorHAnsi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>Organizator: Centar za razvoj nevladinih organizacija (CRNVO)</w:t>
      </w:r>
      <w:r w:rsidR="00D4260C">
        <w:rPr>
          <w:rFonts w:asciiTheme="minorHAnsi" w:hAnsiTheme="minorHAnsi" w:cstheme="minorHAnsi"/>
          <w:lang w:val="sr-Latn-ME"/>
        </w:rPr>
        <w:t xml:space="preserve">, NVO Aktivna zona, NVO Novi Horizont </w:t>
      </w:r>
      <w:r w:rsidR="00E47976">
        <w:rPr>
          <w:rFonts w:asciiTheme="minorHAnsi" w:hAnsiTheme="minorHAnsi" w:cstheme="minorHAnsi"/>
          <w:lang w:val="sr-Latn-ME"/>
        </w:rPr>
        <w:t xml:space="preserve">i NVO Bjelopoljski demokratski centar </w:t>
      </w:r>
    </w:p>
    <w:p w14:paraId="6401037A" w14:textId="6FA20898" w:rsidR="00B97DA2" w:rsidRPr="00B97DA2" w:rsidRDefault="00B97DA2" w:rsidP="00B97DA2">
      <w:pPr>
        <w:jc w:val="both"/>
        <w:rPr>
          <w:rFonts w:asciiTheme="minorHAnsi" w:hAnsiTheme="minorHAnsi" w:cstheme="minorHAnsi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>Napomena: Prijave slati sa naznakom „</w:t>
      </w:r>
      <w:r w:rsidRPr="00B97DA2">
        <w:rPr>
          <w:rFonts w:asciiTheme="minorHAnsi" w:hAnsiTheme="minorHAnsi" w:cstheme="minorHAnsi"/>
          <w:b/>
          <w:i/>
          <w:lang w:val="sr-Latn-ME"/>
        </w:rPr>
        <w:t>Prijava za obuku</w:t>
      </w:r>
      <w:r w:rsidR="004E551A">
        <w:rPr>
          <w:rFonts w:asciiTheme="minorHAnsi" w:hAnsiTheme="minorHAnsi" w:cstheme="minorHAnsi"/>
          <w:b/>
          <w:i/>
          <w:lang w:val="sr-Latn-ME"/>
        </w:rPr>
        <w:t xml:space="preserve"> pisanje projekata za EU fondove</w:t>
      </w:r>
      <w:bookmarkStart w:id="0" w:name="_GoBack"/>
      <w:bookmarkEnd w:id="0"/>
      <w:r w:rsidRPr="00B97DA2">
        <w:rPr>
          <w:rFonts w:asciiTheme="minorHAnsi" w:hAnsiTheme="minorHAnsi" w:cstheme="minorHAnsi"/>
          <w:b/>
          <w:i/>
          <w:lang w:val="sr-Latn-ME"/>
        </w:rPr>
        <w:t xml:space="preserve">“ </w:t>
      </w:r>
      <w:r w:rsidRPr="00B97DA2">
        <w:rPr>
          <w:rFonts w:asciiTheme="minorHAnsi" w:hAnsiTheme="minorHAnsi" w:cstheme="minorHAnsi"/>
          <w:lang w:val="sr-Latn-ME"/>
        </w:rPr>
        <w:t xml:space="preserve">na e-mail: </w:t>
      </w:r>
      <w:hyperlink r:id="rId8" w:history="1">
        <w:r w:rsidRPr="00B97DA2">
          <w:rPr>
            <w:rStyle w:val="Hyperlink"/>
            <w:rFonts w:asciiTheme="minorHAnsi" w:hAnsiTheme="minorHAnsi" w:cstheme="minorHAnsi"/>
            <w:lang w:val="sr-Latn-ME"/>
          </w:rPr>
          <w:t>crnvo@crnvo.me</w:t>
        </w:r>
      </w:hyperlink>
      <w:r w:rsidRPr="00B97DA2">
        <w:rPr>
          <w:rFonts w:asciiTheme="minorHAnsi" w:hAnsiTheme="minorHAnsi" w:cstheme="minorHAnsi"/>
          <w:lang w:val="sr-Latn-ME"/>
        </w:rPr>
        <w:t xml:space="preserve">. </w:t>
      </w:r>
    </w:p>
    <w:p w14:paraId="15EF5B42" w14:textId="7BA31499" w:rsidR="00B97DA2" w:rsidRPr="00B97DA2" w:rsidRDefault="00B97DA2" w:rsidP="00B97DA2">
      <w:pPr>
        <w:jc w:val="both"/>
        <w:rPr>
          <w:rFonts w:asciiTheme="minorHAnsi" w:hAnsiTheme="minorHAnsi" w:cstheme="minorHAnsi"/>
          <w:color w:val="FF0000"/>
          <w:u w:val="single"/>
          <w:lang w:val="sr-Latn-ME"/>
        </w:rPr>
      </w:pPr>
      <w:r w:rsidRPr="00B97DA2">
        <w:rPr>
          <w:rFonts w:asciiTheme="minorHAnsi" w:hAnsiTheme="minorHAnsi" w:cstheme="minorHAnsi"/>
          <w:lang w:val="sr-Latn-ME"/>
        </w:rPr>
        <w:t xml:space="preserve">ROK ZA PRIJAVU: </w:t>
      </w:r>
      <w:r w:rsidR="00F931A2"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>četvrtak</w:t>
      </w:r>
      <w:r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 </w:t>
      </w:r>
      <w:r w:rsidR="004E551A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 26</w:t>
      </w:r>
      <w:r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. </w:t>
      </w:r>
      <w:r w:rsidR="00F931A2"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>jun</w:t>
      </w:r>
      <w:r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  2025. godine</w:t>
      </w:r>
      <w:r w:rsidR="00F931A2" w:rsidRPr="00FB2F8B">
        <w:rPr>
          <w:rFonts w:asciiTheme="minorHAnsi" w:hAnsiTheme="minorHAnsi" w:cstheme="minorHAnsi"/>
          <w:b/>
          <w:color w:val="FF0000"/>
          <w:u w:val="single"/>
          <w:lang w:val="sr-Latn-ME"/>
        </w:rPr>
        <w:t xml:space="preserve"> (do 15h)</w:t>
      </w:r>
    </w:p>
    <w:p w14:paraId="210B5F9E" w14:textId="2484ACFE" w:rsidR="00B97DA2" w:rsidRPr="00480839" w:rsidRDefault="00B97DA2" w:rsidP="00B97DA2">
      <w:pPr>
        <w:rPr>
          <w:rFonts w:asciiTheme="minorHAnsi" w:hAnsi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B97DA2" w:rsidRPr="00480839" w14:paraId="3D4F2CAD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FEA18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6F51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38E21C9D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1AFCF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24C34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1D9C9586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095F1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0F66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7698800E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0E483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3D38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3E7EBA94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9CCF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97A0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50212DDA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8975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364DD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743E264E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8ED8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D62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5CB2D0FC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073C0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5881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  <w:p w14:paraId="5CD118D7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B97DA2" w:rsidRPr="00480839" w14:paraId="53EBB063" w14:textId="77777777" w:rsidTr="00A712F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84E6E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A79C" w14:textId="77777777" w:rsidR="00B97DA2" w:rsidRPr="00480839" w:rsidRDefault="00B97DA2" w:rsidP="00A712FF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13DA9FF5" w14:textId="77777777" w:rsidR="00B97DA2" w:rsidRPr="00480839" w:rsidRDefault="00B97DA2" w:rsidP="00B97DA2">
      <w:pPr>
        <w:rPr>
          <w:rFonts w:asciiTheme="minorHAnsi" w:hAnsiTheme="minorHAnsi"/>
          <w:b/>
          <w:lang w:val="sr-Latn-ME"/>
        </w:rPr>
      </w:pPr>
    </w:p>
    <w:p w14:paraId="45373EB7" w14:textId="77777777" w:rsidR="00B97DA2" w:rsidRPr="00480839" w:rsidRDefault="00B97DA2" w:rsidP="00B97DA2">
      <w:pPr>
        <w:rPr>
          <w:rFonts w:asciiTheme="minorHAnsi" w:hAnsiTheme="minorHAnsi"/>
        </w:rPr>
      </w:pPr>
    </w:p>
    <w:p w14:paraId="736DBB9C" w14:textId="77777777" w:rsidR="00B97DA2" w:rsidRPr="00480839" w:rsidRDefault="00B97DA2" w:rsidP="00B97DA2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p w14:paraId="7D21CAF7" w14:textId="44956D97" w:rsidR="00243F8E" w:rsidRPr="00D57A50" w:rsidRDefault="00243F8E" w:rsidP="00D57A50">
      <w:pPr>
        <w:jc w:val="both"/>
        <w:rPr>
          <w:rFonts w:ascii="Cambria" w:hAnsi="Cambria" w:cstheme="minorHAnsi"/>
          <w:sz w:val="22"/>
          <w:szCs w:val="22"/>
        </w:rPr>
      </w:pPr>
    </w:p>
    <w:sectPr w:rsidR="00243F8E" w:rsidRPr="00D57A50" w:rsidSect="001046C3">
      <w:headerReference w:type="default" r:id="rId9"/>
      <w:footerReference w:type="default" r:id="rId10"/>
      <w:pgSz w:w="11906" w:h="16838"/>
      <w:pgMar w:top="1417" w:right="991" w:bottom="1417" w:left="1134" w:header="70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ECEDF" w14:textId="77777777" w:rsidR="0023477B" w:rsidRDefault="0023477B" w:rsidP="00383B18">
      <w:r>
        <w:separator/>
      </w:r>
    </w:p>
  </w:endnote>
  <w:endnote w:type="continuationSeparator" w:id="0">
    <w:p w14:paraId="2E394D21" w14:textId="77777777" w:rsidR="0023477B" w:rsidRDefault="0023477B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37A47AA0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36F99CB4" w14:textId="75CA568F" w:rsidR="00D4260C" w:rsidRPr="00D4260C" w:rsidRDefault="00D4260C" w:rsidP="00D4260C">
    <w:pPr>
      <w:spacing w:before="100" w:beforeAutospacing="1" w:after="100" w:afterAutospacing="1"/>
      <w:jc w:val="center"/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</w:pPr>
    <w:r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  <w:lang w:val="sr-Latn-ME"/>
      </w:rPr>
      <w:t>Projekat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  <w:lang w:val="sr-Latn-ME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  <w:lang w:val="sr-Latn-ME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,,Mreža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resursnih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centara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u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Crnoj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Gori”</w:t>
    </w:r>
    <w:r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zajednički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realizuju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Centar za razvoj nevladinih organizacija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(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nacionalni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resursni centar),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NVO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Bjelopoljski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demokratski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centar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,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Aktivna zona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 i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NVO Novi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Horizont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(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regionalni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resursni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centri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za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sjevernu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,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centralnu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južnu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regiju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)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kao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lokalne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kancelarije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Bonum,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Nada i NVO Natura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.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Projekat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je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finansijski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podržalo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Ministarstvo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regionalno-investicionog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razvoja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saradnje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sa nevladinim organizacijama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  <w:t>.</w:t>
    </w:r>
  </w:p>
  <w:p w14:paraId="20FD6F92" w14:textId="77777777" w:rsidR="00D4260C" w:rsidRPr="00D4260C" w:rsidRDefault="00D4260C" w:rsidP="00D4260C">
    <w:pPr>
      <w:spacing w:before="100" w:beforeAutospacing="1" w:after="100" w:afterAutospacing="1"/>
      <w:jc w:val="center"/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</w:pPr>
  </w:p>
  <w:p w14:paraId="0244611F" w14:textId="0F52F5F0" w:rsidR="001B7787" w:rsidRPr="00D57A50" w:rsidRDefault="001B7787" w:rsidP="009425C9">
    <w:pPr>
      <w:pStyle w:val="Footer"/>
      <w:tabs>
        <w:tab w:val="clear" w:pos="4703"/>
        <w:tab w:val="center" w:pos="1080"/>
      </w:tabs>
      <w:ind w:left="90" w:hanging="90"/>
      <w:jc w:val="center"/>
      <w:rPr>
        <w:b/>
        <w:i/>
        <w:color w:val="808080" w:themeColor="background1" w:themeShade="80"/>
        <w:sz w:val="20"/>
        <w:szCs w:val="20"/>
        <w:lang w:val="sr-Latn-M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BBA328" w14:textId="77777777" w:rsidR="0023477B" w:rsidRDefault="0023477B" w:rsidP="00383B18">
      <w:r>
        <w:separator/>
      </w:r>
    </w:p>
  </w:footnote>
  <w:footnote w:type="continuationSeparator" w:id="0">
    <w:p w14:paraId="0F9D9E0B" w14:textId="77777777" w:rsidR="0023477B" w:rsidRDefault="0023477B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0C70D8DF" w:rsidR="00383B18" w:rsidRDefault="00D8626C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>
      <w:rPr>
        <w:noProof/>
      </w:rPr>
      <w:drawing>
        <wp:anchor distT="0" distB="0" distL="114300" distR="114300" simplePos="0" relativeHeight="251665920" behindDoc="0" locked="0" layoutInCell="1" allowOverlap="1" wp14:anchorId="58ECB0F5" wp14:editId="51FCC778">
          <wp:simplePos x="0" y="0"/>
          <wp:positionH relativeFrom="margin">
            <wp:posOffset>3928110</wp:posOffset>
          </wp:positionH>
          <wp:positionV relativeFrom="paragraph">
            <wp:posOffset>-207645</wp:posOffset>
          </wp:positionV>
          <wp:extent cx="638175" cy="63817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20AD8846" wp14:editId="5B1D2F06">
          <wp:simplePos x="0" y="0"/>
          <wp:positionH relativeFrom="column">
            <wp:posOffset>2670810</wp:posOffset>
          </wp:positionH>
          <wp:positionV relativeFrom="paragraph">
            <wp:posOffset>7620</wp:posOffset>
          </wp:positionV>
          <wp:extent cx="666750" cy="51492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14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3AC195B9" wp14:editId="5556A753">
          <wp:simplePos x="0" y="0"/>
          <wp:positionH relativeFrom="margin">
            <wp:posOffset>1280160</wp:posOffset>
          </wp:positionH>
          <wp:positionV relativeFrom="paragraph">
            <wp:posOffset>72390</wp:posOffset>
          </wp:positionV>
          <wp:extent cx="990600" cy="354330"/>
          <wp:effectExtent l="0" t="0" r="0" b="7620"/>
          <wp:wrapSquare wrapText="bothSides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3AE8501C" wp14:editId="71262CC6">
          <wp:simplePos x="0" y="0"/>
          <wp:positionH relativeFrom="page">
            <wp:align>left</wp:align>
          </wp:positionH>
          <wp:positionV relativeFrom="paragraph">
            <wp:posOffset>-601980</wp:posOffset>
          </wp:positionV>
          <wp:extent cx="1914525" cy="135281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1352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 wp14:anchorId="293952CB" wp14:editId="02CADBCD">
          <wp:simplePos x="0" y="0"/>
          <wp:positionH relativeFrom="margin">
            <wp:align>right</wp:align>
          </wp:positionH>
          <wp:positionV relativeFrom="paragraph">
            <wp:posOffset>-30480</wp:posOffset>
          </wp:positionV>
          <wp:extent cx="904875" cy="414766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14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7403" w:rsidRPr="008A7403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8A7403" w:rsidRPr="008A7403">
      <w:rPr>
        <w:noProof/>
      </w:rPr>
      <w:drawing>
        <wp:inline distT="0" distB="0" distL="0" distR="0" wp14:anchorId="50EB3F54" wp14:editId="33E97BEB">
          <wp:extent cx="4248150" cy="1228725"/>
          <wp:effectExtent l="0" t="0" r="0" b="9525"/>
          <wp:docPr id="5" name="Picture 5" descr="C:\Users\d\Desktop\RC 4\Apliikacija\Nenaslovljeni dizajn (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\Desktop\RC 4\Apliikacija\Nenaslovljeni dizajn (5).png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5292" t="14901" r="20393" b="34510"/>
                  <a:stretch/>
                </pic:blipFill>
                <pic:spPr bwMode="auto">
                  <a:xfrm>
                    <a:off x="0" y="0"/>
                    <a:ext cx="42481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83B18">
      <w:rPr>
        <w:noProof/>
      </w:rPr>
      <w:t xml:space="preserve">  </w:t>
    </w:r>
    <w:r w:rsidR="00383B18">
      <w:t xml:space="preserve">   </w:t>
    </w:r>
    <w:r w:rsidR="00383B18">
      <w:tab/>
    </w:r>
    <w:r w:rsidR="00383B18"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D0AC0"/>
    <w:multiLevelType w:val="hybridMultilevel"/>
    <w:tmpl w:val="4638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239CF"/>
    <w:multiLevelType w:val="hybridMultilevel"/>
    <w:tmpl w:val="6C708282"/>
    <w:lvl w:ilvl="0" w:tplc="5DC84D42">
      <w:numFmt w:val="bullet"/>
      <w:lvlText w:val="-"/>
      <w:lvlJc w:val="left"/>
      <w:pPr>
        <w:ind w:left="405" w:hanging="360"/>
      </w:pPr>
      <w:rPr>
        <w:rFonts w:ascii="Calibri" w:eastAsiaTheme="minorHAnsi" w:hAnsi="Calibri" w:cs="Times New Roman" w:hint="default"/>
        <w:strike w:val="0"/>
        <w:dstrike w:val="0"/>
        <w:u w:val="none"/>
        <w:effect w:val="none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77300"/>
    <w:rsid w:val="00097A4E"/>
    <w:rsid w:val="000A7277"/>
    <w:rsid w:val="001046C3"/>
    <w:rsid w:val="00113EA3"/>
    <w:rsid w:val="0014113E"/>
    <w:rsid w:val="00195E09"/>
    <w:rsid w:val="001B3B7D"/>
    <w:rsid w:val="001B7787"/>
    <w:rsid w:val="001B7976"/>
    <w:rsid w:val="001C78F8"/>
    <w:rsid w:val="001F02BF"/>
    <w:rsid w:val="00203619"/>
    <w:rsid w:val="00212D06"/>
    <w:rsid w:val="00230B5E"/>
    <w:rsid w:val="0023477B"/>
    <w:rsid w:val="00243F8E"/>
    <w:rsid w:val="002B2FF4"/>
    <w:rsid w:val="002F77CF"/>
    <w:rsid w:val="00313618"/>
    <w:rsid w:val="00366B26"/>
    <w:rsid w:val="00381FD6"/>
    <w:rsid w:val="00383B18"/>
    <w:rsid w:val="003913D0"/>
    <w:rsid w:val="003D09E0"/>
    <w:rsid w:val="0041311F"/>
    <w:rsid w:val="004219DF"/>
    <w:rsid w:val="00440627"/>
    <w:rsid w:val="00461EBF"/>
    <w:rsid w:val="004C56F4"/>
    <w:rsid w:val="004E551A"/>
    <w:rsid w:val="004F4054"/>
    <w:rsid w:val="00530903"/>
    <w:rsid w:val="00546F69"/>
    <w:rsid w:val="0055510D"/>
    <w:rsid w:val="005571E1"/>
    <w:rsid w:val="00571B4D"/>
    <w:rsid w:val="00580B77"/>
    <w:rsid w:val="005B40B0"/>
    <w:rsid w:val="005E5246"/>
    <w:rsid w:val="005E5ED5"/>
    <w:rsid w:val="0061681D"/>
    <w:rsid w:val="00632FD3"/>
    <w:rsid w:val="00693462"/>
    <w:rsid w:val="006C799E"/>
    <w:rsid w:val="006D1E41"/>
    <w:rsid w:val="00704925"/>
    <w:rsid w:val="00711637"/>
    <w:rsid w:val="00772604"/>
    <w:rsid w:val="00782811"/>
    <w:rsid w:val="0085121C"/>
    <w:rsid w:val="00860CA0"/>
    <w:rsid w:val="008A7403"/>
    <w:rsid w:val="008D6B34"/>
    <w:rsid w:val="009403F8"/>
    <w:rsid w:val="009425C9"/>
    <w:rsid w:val="00963087"/>
    <w:rsid w:val="009869D3"/>
    <w:rsid w:val="009D2B2A"/>
    <w:rsid w:val="009E315E"/>
    <w:rsid w:val="009F692F"/>
    <w:rsid w:val="00A155D2"/>
    <w:rsid w:val="00A34469"/>
    <w:rsid w:val="00A36E39"/>
    <w:rsid w:val="00AB2884"/>
    <w:rsid w:val="00B12331"/>
    <w:rsid w:val="00B97DA2"/>
    <w:rsid w:val="00C057AD"/>
    <w:rsid w:val="00C46DF7"/>
    <w:rsid w:val="00C81580"/>
    <w:rsid w:val="00C83BB7"/>
    <w:rsid w:val="00CA0059"/>
    <w:rsid w:val="00CB695F"/>
    <w:rsid w:val="00D1173B"/>
    <w:rsid w:val="00D2201C"/>
    <w:rsid w:val="00D26C38"/>
    <w:rsid w:val="00D4260C"/>
    <w:rsid w:val="00D57A50"/>
    <w:rsid w:val="00D740F5"/>
    <w:rsid w:val="00D744A3"/>
    <w:rsid w:val="00D8626C"/>
    <w:rsid w:val="00D94062"/>
    <w:rsid w:val="00DA0F6E"/>
    <w:rsid w:val="00DB4114"/>
    <w:rsid w:val="00E133F1"/>
    <w:rsid w:val="00E329C7"/>
    <w:rsid w:val="00E32C94"/>
    <w:rsid w:val="00E47976"/>
    <w:rsid w:val="00E9688B"/>
    <w:rsid w:val="00EA327E"/>
    <w:rsid w:val="00ED07DD"/>
    <w:rsid w:val="00F10202"/>
    <w:rsid w:val="00F62E96"/>
    <w:rsid w:val="00F741E8"/>
    <w:rsid w:val="00F931A2"/>
    <w:rsid w:val="00FB2F8B"/>
    <w:rsid w:val="00FB6DF3"/>
    <w:rsid w:val="00FC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E4B92DA2-271C-418A-9470-559F5E886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trong">
    <w:name w:val="Strong"/>
    <w:qFormat/>
    <w:rsid w:val="00195E09"/>
    <w:rPr>
      <w:b/>
      <w:bCs/>
    </w:rPr>
  </w:style>
  <w:style w:type="paragraph" w:styleId="ListParagraph">
    <w:name w:val="List Paragraph"/>
    <w:basedOn w:val="Normal"/>
    <w:uiPriority w:val="34"/>
    <w:qFormat/>
    <w:rsid w:val="004E551A"/>
    <w:pPr>
      <w:ind w:left="720"/>
    </w:pPr>
    <w:rPr>
      <w:rFonts w:ascii="Calibri" w:eastAsiaTheme="minorHAns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5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AF91D-672C-4C2F-B8D4-4E383776D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2</cp:revision>
  <cp:lastPrinted>2025-02-13T14:40:00Z</cp:lastPrinted>
  <dcterms:created xsi:type="dcterms:W3CDTF">2025-06-18T12:38:00Z</dcterms:created>
  <dcterms:modified xsi:type="dcterms:W3CDTF">2025-06-18T12:38:00Z</dcterms:modified>
</cp:coreProperties>
</file>